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13" w:rsidRPr="006B4013" w:rsidRDefault="006B4013" w:rsidP="006B4013">
      <w:pPr>
        <w:tabs>
          <w:tab w:val="center" w:pos="4536"/>
          <w:tab w:val="left" w:pos="7320"/>
          <w:tab w:val="right" w:pos="9781"/>
        </w:tabs>
        <w:spacing w:after="0" w:line="240" w:lineRule="auto"/>
        <w:ind w:left="-851" w:firstLine="42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u w:val="single"/>
        </w:rPr>
        <w:t xml:space="preserve">     </w:t>
      </w:r>
      <w:r w:rsidRPr="006B4013">
        <w:rPr>
          <w:rFonts w:ascii="Calibri" w:eastAsia="Calibri" w:hAnsi="Calibri" w:cs="Times New Roman"/>
          <w:noProof/>
          <w:u w:val="single"/>
          <w:lang w:eastAsia="hr-HR"/>
        </w:rPr>
        <w:drawing>
          <wp:inline distT="0" distB="0" distL="0" distR="0" wp14:anchorId="0D508A4F" wp14:editId="65D6B996">
            <wp:extent cx="2172335" cy="694690"/>
            <wp:effectExtent l="0" t="0" r="0" b="0"/>
            <wp:docPr id="1" name="Slika 24" descr="C:\Users\komunalno\Pictures\KOMUNALN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C:\Users\komunalno\Pictures\KOMUNALNO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013">
        <w:rPr>
          <w:rFonts w:ascii="Calibri" w:eastAsia="Calibri" w:hAnsi="Calibri" w:cs="Times New Roman"/>
          <w:u w:val="single"/>
        </w:rPr>
        <w:tab/>
      </w:r>
      <w:r w:rsidRPr="006B4013">
        <w:rPr>
          <w:rFonts w:ascii="Calibri" w:eastAsia="Calibri" w:hAnsi="Calibri" w:cs="Times New Roman"/>
          <w:b/>
          <w:u w:val="single"/>
        </w:rPr>
        <w:t xml:space="preserve"> </w:t>
      </w:r>
      <w:r w:rsidRPr="006B4013">
        <w:rPr>
          <w:rFonts w:ascii="Calibri" w:eastAsia="Calibri" w:hAnsi="Calibri" w:cs="Times New Roman"/>
          <w:b/>
          <w:noProof/>
          <w:u w:val="single"/>
          <w:lang w:eastAsia="hr-HR"/>
        </w:rPr>
        <w:t xml:space="preserve">                           </w:t>
      </w:r>
      <w:bookmarkStart w:id="0" w:name="_GoBack"/>
      <w:bookmarkEnd w:id="0"/>
      <w:r w:rsidRPr="006B4013">
        <w:rPr>
          <w:rFonts w:ascii="Calibri" w:eastAsia="Calibri" w:hAnsi="Calibri" w:cs="Times New Roman"/>
          <w:b/>
          <w:noProof/>
          <w:u w:val="single"/>
          <w:lang w:eastAsia="hr-HR"/>
        </w:rPr>
        <w:t xml:space="preserve">                               </w:t>
      </w:r>
      <w:r w:rsidRPr="006B4013">
        <w:rPr>
          <w:rFonts w:ascii="Calibri" w:eastAsia="Calibri" w:hAnsi="Calibri" w:cs="Times New Roman"/>
          <w:b/>
          <w:u w:val="single"/>
        </w:rPr>
        <w:tab/>
      </w:r>
    </w:p>
    <w:p w:rsidR="006B4013" w:rsidRPr="006B4013" w:rsidRDefault="006B4013" w:rsidP="006B4013">
      <w:pPr>
        <w:tabs>
          <w:tab w:val="center" w:pos="4536"/>
          <w:tab w:val="right" w:pos="9781"/>
        </w:tabs>
        <w:spacing w:after="0" w:line="240" w:lineRule="auto"/>
        <w:ind w:left="-142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  </w:t>
      </w:r>
      <w:r w:rsidRPr="006B4013">
        <w:rPr>
          <w:rFonts w:ascii="Calibri" w:eastAsia="Calibri" w:hAnsi="Calibri" w:cs="Times New Roman"/>
          <w:b/>
          <w:sz w:val="18"/>
          <w:szCs w:val="18"/>
        </w:rPr>
        <w:t>Komunalno Pitomača d.o.o., 33405 Pitomača</w:t>
      </w:r>
      <w:r w:rsidRPr="006B4013">
        <w:rPr>
          <w:rFonts w:ascii="Calibri" w:eastAsia="Calibri" w:hAnsi="Calibri" w:cs="Times New Roman"/>
          <w:b/>
          <w:sz w:val="18"/>
          <w:szCs w:val="18"/>
        </w:rPr>
        <w:tab/>
      </w:r>
      <w:r w:rsidRPr="006B4013">
        <w:rPr>
          <w:rFonts w:ascii="Calibri" w:eastAsia="Calibri" w:hAnsi="Calibri" w:cs="Times New Roman"/>
          <w:b/>
          <w:sz w:val="18"/>
          <w:szCs w:val="18"/>
        </w:rPr>
        <w:tab/>
        <w:t xml:space="preserve">           www.komunalno-pitomaca.hr  </w:t>
      </w:r>
    </w:p>
    <w:p w:rsidR="006B4013" w:rsidRPr="006B4013" w:rsidRDefault="006B4013" w:rsidP="006B4013">
      <w:pPr>
        <w:tabs>
          <w:tab w:val="center" w:pos="4536"/>
          <w:tab w:val="right" w:pos="9781"/>
        </w:tabs>
        <w:spacing w:after="0" w:line="240" w:lineRule="auto"/>
        <w:ind w:left="-142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  </w:t>
      </w:r>
      <w:r w:rsidRPr="006B4013">
        <w:rPr>
          <w:rFonts w:ascii="Calibri" w:eastAsia="Calibri" w:hAnsi="Calibri" w:cs="Times New Roman"/>
          <w:b/>
          <w:sz w:val="18"/>
          <w:szCs w:val="18"/>
        </w:rPr>
        <w:t>Matični broj: 0533904</w:t>
      </w:r>
      <w:r w:rsidRPr="006B4013">
        <w:rPr>
          <w:rFonts w:ascii="Calibri" w:eastAsia="Calibri" w:hAnsi="Calibri" w:cs="Times New Roman"/>
          <w:b/>
          <w:sz w:val="18"/>
          <w:szCs w:val="18"/>
        </w:rPr>
        <w:tab/>
      </w:r>
      <w:r w:rsidRPr="006B4013">
        <w:rPr>
          <w:rFonts w:ascii="Calibri" w:eastAsia="Calibri" w:hAnsi="Calibri" w:cs="Times New Roman"/>
          <w:b/>
          <w:sz w:val="18"/>
          <w:szCs w:val="18"/>
        </w:rPr>
        <w:tab/>
      </w:r>
      <w:r w:rsidRPr="006B4013">
        <w:rPr>
          <w:rFonts w:ascii="Calibri" w:eastAsia="Calibri" w:hAnsi="Calibri" w:cs="Times New Roman"/>
          <w:sz w:val="18"/>
          <w:szCs w:val="18"/>
        </w:rPr>
        <w:t>e-mail: info@komunalno-pitomaca.hr</w:t>
      </w:r>
    </w:p>
    <w:p w:rsidR="006B4013" w:rsidRPr="006B4013" w:rsidRDefault="006B4013" w:rsidP="006B4013">
      <w:pPr>
        <w:tabs>
          <w:tab w:val="center" w:pos="4536"/>
          <w:tab w:val="right" w:pos="9781"/>
        </w:tabs>
        <w:spacing w:after="0" w:line="240" w:lineRule="auto"/>
        <w:ind w:left="-142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</w:t>
      </w:r>
      <w:r w:rsidRPr="006B4013">
        <w:rPr>
          <w:rFonts w:ascii="Calibri" w:eastAsia="Calibri" w:hAnsi="Calibri" w:cs="Times New Roman"/>
          <w:sz w:val="18"/>
          <w:szCs w:val="18"/>
        </w:rPr>
        <w:t xml:space="preserve">OIB: 17466734943                                                                              </w:t>
      </w:r>
      <w:r w:rsidRPr="006B4013">
        <w:rPr>
          <w:rFonts w:ascii="Calibri" w:eastAsia="Calibri" w:hAnsi="Calibri" w:cs="Times New Roman"/>
          <w:sz w:val="18"/>
          <w:szCs w:val="18"/>
        </w:rPr>
        <w:tab/>
      </w:r>
      <w:r w:rsidRPr="006B4013">
        <w:rPr>
          <w:rFonts w:ascii="Calibri" w:eastAsia="Calibri" w:hAnsi="Calibri" w:cs="Times New Roman"/>
          <w:sz w:val="18"/>
          <w:szCs w:val="18"/>
        </w:rPr>
        <w:tab/>
        <w:t xml:space="preserve">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</w:t>
      </w:r>
      <w:r w:rsidRPr="006B4013">
        <w:rPr>
          <w:rFonts w:ascii="Calibri" w:eastAsia="Calibri" w:hAnsi="Calibri" w:cs="Times New Roman"/>
          <w:sz w:val="18"/>
          <w:szCs w:val="18"/>
        </w:rPr>
        <w:t xml:space="preserve"> Tel.: 033/782-202      Fax.:033/783-501</w:t>
      </w:r>
    </w:p>
    <w:p w:rsidR="006B4013" w:rsidRDefault="006B4013" w:rsidP="006B4013">
      <w:pPr>
        <w:tabs>
          <w:tab w:val="center" w:pos="4536"/>
          <w:tab w:val="right" w:pos="9781"/>
        </w:tabs>
        <w:spacing w:after="0" w:line="240" w:lineRule="auto"/>
        <w:ind w:left="-142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</w:t>
      </w:r>
      <w:r w:rsidRPr="006B4013">
        <w:rPr>
          <w:rFonts w:ascii="Calibri" w:eastAsia="Calibri" w:hAnsi="Calibri" w:cs="Times New Roman"/>
          <w:sz w:val="18"/>
          <w:szCs w:val="18"/>
        </w:rPr>
        <w:t xml:space="preserve">IBAN: HR3124020061100023702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6B4013" w:rsidRPr="006B4013" w:rsidRDefault="006B4013" w:rsidP="006B4013">
      <w:pPr>
        <w:tabs>
          <w:tab w:val="center" w:pos="4536"/>
          <w:tab w:val="right" w:pos="9781"/>
        </w:tabs>
        <w:spacing w:after="0" w:line="240" w:lineRule="auto"/>
        <w:ind w:left="-142"/>
        <w:rPr>
          <w:rFonts w:ascii="Calibri" w:eastAsia="Calibri" w:hAnsi="Calibri" w:cs="Times New Roman"/>
          <w:sz w:val="18"/>
          <w:szCs w:val="18"/>
        </w:rPr>
      </w:pPr>
    </w:p>
    <w:p w:rsidR="0054494A" w:rsidRPr="006B4013" w:rsidRDefault="0054494A" w:rsidP="0054494A">
      <w:pPr>
        <w:rPr>
          <w:rFonts w:ascii="Arial" w:hAnsi="Arial" w:cs="Arial"/>
          <w:b/>
          <w:sz w:val="24"/>
        </w:rPr>
      </w:pPr>
      <w:r w:rsidRPr="006B4013">
        <w:rPr>
          <w:rFonts w:ascii="Arial" w:hAnsi="Arial" w:cs="Arial"/>
          <w:b/>
          <w:sz w:val="24"/>
        </w:rPr>
        <w:t xml:space="preserve">Poštovani kupci plina (kućanstva), </w:t>
      </w:r>
    </w:p>
    <w:p w:rsidR="0054494A" w:rsidRDefault="0054494A" w:rsidP="0054494A">
      <w:pPr>
        <w:pStyle w:val="Default"/>
        <w:jc w:val="both"/>
        <w:rPr>
          <w:rFonts w:ascii="Arial" w:hAnsi="Arial" w:cs="Arial"/>
        </w:rPr>
      </w:pPr>
      <w:r w:rsidRPr="00A21645">
        <w:rPr>
          <w:rFonts w:ascii="Arial" w:hAnsi="Arial" w:cs="Arial"/>
        </w:rPr>
        <w:t>ovim putem želimo Vas obavijestiti da je došlo do promjene opskrbl</w:t>
      </w:r>
      <w:r>
        <w:rPr>
          <w:rFonts w:ascii="Arial" w:hAnsi="Arial" w:cs="Arial"/>
        </w:rPr>
        <w:t xml:space="preserve">jivača u obvezi javne usluge na </w:t>
      </w:r>
      <w:r w:rsidRPr="00A21645">
        <w:rPr>
          <w:rFonts w:ascii="Arial" w:hAnsi="Arial" w:cs="Arial"/>
        </w:rPr>
        <w:t>distribucijskom području</w:t>
      </w:r>
      <w:r>
        <w:rPr>
          <w:rFonts w:ascii="Arial" w:hAnsi="Arial" w:cs="Arial"/>
        </w:rPr>
        <w:t xml:space="preserve"> </w:t>
      </w:r>
      <w:r w:rsidRPr="00A21645">
        <w:rPr>
          <w:rFonts w:ascii="Arial" w:hAnsi="Arial" w:cs="Arial"/>
        </w:rPr>
        <w:t xml:space="preserve">Plinkom d.o.o. Pitomača. Hrvatska energetska regulatorna agencija provela je sukladno Zakonu o tržištu plina javni natječaj za odabir opskrbljivača u obvezi javne usluge za sva distribucijska područja u Republici Hrvatskoj. </w:t>
      </w:r>
    </w:p>
    <w:p w:rsidR="0054494A" w:rsidRDefault="0054494A" w:rsidP="0054494A">
      <w:pPr>
        <w:pStyle w:val="Default"/>
        <w:jc w:val="both"/>
        <w:rPr>
          <w:rFonts w:ascii="Arial" w:hAnsi="Arial" w:cs="Arial"/>
        </w:rPr>
      </w:pPr>
      <w:r w:rsidRPr="00A21645">
        <w:rPr>
          <w:rFonts w:ascii="Arial" w:hAnsi="Arial" w:cs="Arial"/>
        </w:rPr>
        <w:t xml:space="preserve">Na našem distribucijskom području odabran je </w:t>
      </w:r>
      <w:r>
        <w:rPr>
          <w:rFonts w:ascii="Arial" w:hAnsi="Arial" w:cs="Arial"/>
        </w:rPr>
        <w:t xml:space="preserve">novi </w:t>
      </w:r>
      <w:r w:rsidRPr="00A21645">
        <w:rPr>
          <w:rFonts w:ascii="Arial" w:hAnsi="Arial" w:cs="Arial"/>
        </w:rPr>
        <w:t xml:space="preserve">opskrbljivač u obvezi javne usluge </w:t>
      </w:r>
      <w:r w:rsidRPr="0054494A">
        <w:rPr>
          <w:rFonts w:ascii="Arial" w:hAnsi="Arial" w:cs="Arial"/>
          <w:b/>
          <w:sz w:val="22"/>
          <w:szCs w:val="22"/>
        </w:rPr>
        <w:t>GRADSKA PLINARA ZAGREB - OPSKRBA d.o.o</w:t>
      </w:r>
      <w:r>
        <w:rPr>
          <w:rFonts w:ascii="Arial" w:hAnsi="Arial" w:cs="Arial"/>
          <w:sz w:val="22"/>
          <w:szCs w:val="22"/>
        </w:rPr>
        <w:t>.</w:t>
      </w:r>
      <w:r w:rsidRPr="00A21645">
        <w:rPr>
          <w:rFonts w:ascii="Arial" w:hAnsi="Arial" w:cs="Arial"/>
          <w:sz w:val="22"/>
          <w:szCs w:val="22"/>
        </w:rPr>
        <w:t xml:space="preserve"> za opskrbu plinom</w:t>
      </w:r>
      <w:r>
        <w:rPr>
          <w:rFonts w:ascii="Arial" w:hAnsi="Arial" w:cs="Arial"/>
          <w:sz w:val="22"/>
          <w:szCs w:val="22"/>
        </w:rPr>
        <w:t>,</w:t>
      </w:r>
      <w:r w:rsidRPr="00A21645">
        <w:rPr>
          <w:rFonts w:ascii="Arial" w:hAnsi="Arial" w:cs="Arial"/>
          <w:sz w:val="22"/>
          <w:szCs w:val="22"/>
        </w:rPr>
        <w:t xml:space="preserve"> Radnička cesta 1, Zagreb</w:t>
      </w:r>
      <w:r w:rsidRPr="00A21645">
        <w:rPr>
          <w:rFonts w:ascii="Arial" w:hAnsi="Arial" w:cs="Arial"/>
        </w:rPr>
        <w:t xml:space="preserve">. Novi opskrbljivač plinom u obvezi javne usluge određen je za razdoblje od </w:t>
      </w:r>
      <w:r>
        <w:rPr>
          <w:rFonts w:ascii="Arial" w:hAnsi="Arial" w:cs="Arial"/>
        </w:rPr>
        <w:t>0</w:t>
      </w:r>
      <w:r w:rsidRPr="00A21645">
        <w:rPr>
          <w:rFonts w:ascii="Arial" w:hAnsi="Arial" w:cs="Arial"/>
        </w:rPr>
        <w:t>1.</w:t>
      </w:r>
      <w:r>
        <w:rPr>
          <w:rFonts w:ascii="Arial" w:hAnsi="Arial" w:cs="Arial"/>
        </w:rPr>
        <w:t>0</w:t>
      </w:r>
      <w:r w:rsidRPr="00A21645">
        <w:rPr>
          <w:rFonts w:ascii="Arial" w:hAnsi="Arial" w:cs="Arial"/>
        </w:rPr>
        <w:t xml:space="preserve">4.2021. do 30.09.2024. godine. Slijedom navedenog, ugovori o opskrbi plinom u obvezi javne usluge sklopljeni sa Komunalno Pitomača d.o.o. prestaju važiti </w:t>
      </w:r>
      <w:r>
        <w:rPr>
          <w:rFonts w:ascii="Arial" w:hAnsi="Arial" w:cs="Arial"/>
        </w:rPr>
        <w:t>0</w:t>
      </w:r>
      <w:r w:rsidRPr="00A21645">
        <w:rPr>
          <w:rFonts w:ascii="Arial" w:hAnsi="Arial" w:cs="Arial"/>
        </w:rPr>
        <w:t>1.</w:t>
      </w:r>
      <w:r>
        <w:rPr>
          <w:rFonts w:ascii="Arial" w:hAnsi="Arial" w:cs="Arial"/>
        </w:rPr>
        <w:t>0</w:t>
      </w:r>
      <w:r w:rsidRPr="00A21645">
        <w:rPr>
          <w:rFonts w:ascii="Arial" w:hAnsi="Arial" w:cs="Arial"/>
        </w:rPr>
        <w:t>4.2021. godine. Nove ugovore o opskrbi plinom u obvezi javne usluge sklapat</w:t>
      </w:r>
      <w:r>
        <w:rPr>
          <w:rFonts w:ascii="Arial" w:hAnsi="Arial" w:cs="Arial"/>
        </w:rPr>
        <w:t>e sa novim opskrbljivačem plina</w:t>
      </w:r>
      <w:r w:rsidRPr="00A21645">
        <w:rPr>
          <w:rFonts w:ascii="Arial" w:hAnsi="Arial" w:cs="Arial"/>
        </w:rPr>
        <w:t xml:space="preserve"> u obvezi javne usluge </w:t>
      </w:r>
      <w:r w:rsidRPr="00A21645">
        <w:rPr>
          <w:rFonts w:ascii="Arial" w:hAnsi="Arial" w:cs="Arial"/>
          <w:sz w:val="22"/>
          <w:szCs w:val="22"/>
        </w:rPr>
        <w:t>GRADSKA PLINARA ZAGREB-OPSKRBA</w:t>
      </w:r>
      <w:r w:rsidRPr="00A21645">
        <w:rPr>
          <w:rFonts w:ascii="Arial" w:hAnsi="Arial" w:cs="Arial"/>
        </w:rPr>
        <w:t xml:space="preserve"> d.o.o. Račune za potrošeni plin s početkom od </w:t>
      </w:r>
      <w:r>
        <w:rPr>
          <w:rFonts w:ascii="Arial" w:hAnsi="Arial" w:cs="Arial"/>
        </w:rPr>
        <w:t>0</w:t>
      </w:r>
      <w:r w:rsidRPr="00A21645">
        <w:rPr>
          <w:rFonts w:ascii="Arial" w:hAnsi="Arial" w:cs="Arial"/>
        </w:rPr>
        <w:t>1.</w:t>
      </w:r>
      <w:r>
        <w:rPr>
          <w:rFonts w:ascii="Arial" w:hAnsi="Arial" w:cs="Arial"/>
        </w:rPr>
        <w:t>0</w:t>
      </w:r>
      <w:r w:rsidRPr="00A21645">
        <w:rPr>
          <w:rFonts w:ascii="Arial" w:hAnsi="Arial" w:cs="Arial"/>
        </w:rPr>
        <w:t>4.2021. dobivat ćete od GRADSKE PLINARE</w:t>
      </w:r>
      <w:r w:rsidRPr="00A21645">
        <w:rPr>
          <w:rFonts w:ascii="Arial" w:hAnsi="Arial" w:cs="Arial"/>
          <w:sz w:val="22"/>
          <w:szCs w:val="22"/>
        </w:rPr>
        <w:t xml:space="preserve"> ZAGREB-OPSKRBA </w:t>
      </w:r>
      <w:r w:rsidRPr="00A21645">
        <w:rPr>
          <w:rFonts w:ascii="Arial" w:hAnsi="Arial" w:cs="Arial"/>
        </w:rPr>
        <w:t>d.o.o. i ista je dužna omogućiti plaćanje računa na odgovarajućem prodajnom mjestu u Pitomači bez naknade za povezane troškove naplate, o čemu će vas obavijestiti. Plinkom d.o.o. će i dalje obavljati poslove vezane uz distribuciju plina i očitavati plin na svim obračunskim mjernim mjestima i podatke o očitanju slati novom opskrbljivaču. Nakon navedene promjene svi kupci plina imaju pravo promjene opskrbljivača plinom i odabir bilo kojeg od registriranih opskrbljivača plin</w:t>
      </w:r>
      <w:r>
        <w:rPr>
          <w:rFonts w:ascii="Arial" w:hAnsi="Arial" w:cs="Arial"/>
        </w:rPr>
        <w:t>a</w:t>
      </w:r>
      <w:r w:rsidRPr="00A21645">
        <w:rPr>
          <w:rFonts w:ascii="Arial" w:hAnsi="Arial" w:cs="Arial"/>
        </w:rPr>
        <w:t xml:space="preserve"> na području RH, pa između ostalih i ponovno odabrati Komunalno Pitomača d.o.o. na tržišnom modelu. Ukoliko postoje dospjeli a neplaćeni računi za plin prema Komunalnom Pitomača d.o.o. molimo Vas da iste podmirite prema dobivenim računima.</w:t>
      </w:r>
    </w:p>
    <w:p w:rsidR="0054494A" w:rsidRPr="00A21645" w:rsidRDefault="0054494A" w:rsidP="0054494A">
      <w:pPr>
        <w:pStyle w:val="Default"/>
        <w:jc w:val="both"/>
        <w:rPr>
          <w:rFonts w:ascii="Arial" w:hAnsi="Arial" w:cs="Arial"/>
        </w:rPr>
      </w:pPr>
    </w:p>
    <w:p w:rsidR="0054494A" w:rsidRDefault="0054494A" w:rsidP="0054494A">
      <w:pPr>
        <w:pBdr>
          <w:bottom w:val="single" w:sz="12" w:space="1" w:color="auto"/>
        </w:pBdr>
        <w:ind w:left="-284"/>
        <w:rPr>
          <w:rFonts w:ascii="Arial" w:hAnsi="Arial" w:cs="Arial"/>
        </w:rPr>
      </w:pPr>
      <w:r w:rsidRPr="00A21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A21645">
        <w:rPr>
          <w:rFonts w:ascii="Arial" w:hAnsi="Arial" w:cs="Arial"/>
        </w:rPr>
        <w:t xml:space="preserve">S poštovanjem,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A21645">
        <w:rPr>
          <w:rFonts w:ascii="Arial" w:hAnsi="Arial" w:cs="Arial"/>
        </w:rPr>
        <w:t>Komunalno Pitomača d.o.o.</w:t>
      </w:r>
    </w:p>
    <w:p w:rsidR="006B4013" w:rsidRDefault="001574D1" w:rsidP="001574D1">
      <w:pPr>
        <w:pBdr>
          <w:bottom w:val="single" w:sz="12" w:space="1" w:color="auto"/>
        </w:pBdr>
        <w:ind w:left="-284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6D787C7E">
            <wp:extent cx="2133600" cy="10547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013" w:rsidRDefault="006B4013" w:rsidP="0054494A">
      <w:pPr>
        <w:pBdr>
          <w:bottom w:val="single" w:sz="12" w:space="1" w:color="auto"/>
        </w:pBdr>
        <w:ind w:left="-284"/>
        <w:rPr>
          <w:rFonts w:ascii="Arial" w:hAnsi="Arial" w:cs="Arial"/>
        </w:rPr>
      </w:pPr>
    </w:p>
    <w:sectPr w:rsidR="006B4013" w:rsidSect="0054494A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84B" w:rsidRDefault="008D184B" w:rsidP="006B4013">
      <w:pPr>
        <w:spacing w:after="0" w:line="240" w:lineRule="auto"/>
      </w:pPr>
      <w:r>
        <w:separator/>
      </w:r>
    </w:p>
  </w:endnote>
  <w:endnote w:type="continuationSeparator" w:id="0">
    <w:p w:rsidR="008D184B" w:rsidRDefault="008D184B" w:rsidP="006B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84B" w:rsidRDefault="008D184B" w:rsidP="006B4013">
      <w:pPr>
        <w:spacing w:after="0" w:line="240" w:lineRule="auto"/>
      </w:pPr>
      <w:r>
        <w:separator/>
      </w:r>
    </w:p>
  </w:footnote>
  <w:footnote w:type="continuationSeparator" w:id="0">
    <w:p w:rsidR="008D184B" w:rsidRDefault="008D184B" w:rsidP="006B4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AA"/>
    <w:rsid w:val="00000217"/>
    <w:rsid w:val="001574D1"/>
    <w:rsid w:val="001972AA"/>
    <w:rsid w:val="001C6F79"/>
    <w:rsid w:val="0054494A"/>
    <w:rsid w:val="006B4013"/>
    <w:rsid w:val="008D184B"/>
    <w:rsid w:val="00BF0893"/>
    <w:rsid w:val="00D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C2784-4C14-4304-8B2A-A002CF44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9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4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4013"/>
  </w:style>
  <w:style w:type="paragraph" w:styleId="Podnoje">
    <w:name w:val="footer"/>
    <w:basedOn w:val="Normal"/>
    <w:link w:val="PodnojeChar"/>
    <w:uiPriority w:val="99"/>
    <w:unhideWhenUsed/>
    <w:rsid w:val="006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013"/>
  </w:style>
  <w:style w:type="paragraph" w:styleId="Tekstbalonia">
    <w:name w:val="Balloon Text"/>
    <w:basedOn w:val="Normal"/>
    <w:link w:val="TekstbaloniaChar"/>
    <w:uiPriority w:val="99"/>
    <w:semiHidden/>
    <w:unhideWhenUsed/>
    <w:rsid w:val="006B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Plinkom</dc:creator>
  <cp:keywords/>
  <dc:description/>
  <cp:lastModifiedBy>Darko</cp:lastModifiedBy>
  <cp:revision>2</cp:revision>
  <dcterms:created xsi:type="dcterms:W3CDTF">2021-04-06T08:09:00Z</dcterms:created>
  <dcterms:modified xsi:type="dcterms:W3CDTF">2021-04-06T08:09:00Z</dcterms:modified>
</cp:coreProperties>
</file>