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ED6EE4" w:rsidP="00BA18F8">
      <w:pPr>
        <w:pStyle w:val="Bezproreda"/>
        <w:rPr>
          <w:b/>
        </w:rPr>
      </w:pPr>
      <w:r>
        <w:rPr>
          <w:b/>
        </w:rPr>
        <w:t>Pitomača, 11.06</w:t>
      </w:r>
      <w:bookmarkStart w:id="0" w:name="_GoBack"/>
      <w:bookmarkEnd w:id="0"/>
      <w:r w:rsidR="006E63D4">
        <w:rPr>
          <w:b/>
        </w:rPr>
        <w:t>.2018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FD5E59">
        <w:rPr>
          <w:sz w:val="112"/>
          <w:szCs w:val="112"/>
        </w:rPr>
        <w:t xml:space="preserve">PADA </w:t>
      </w:r>
      <w:r w:rsidRPr="0077415B">
        <w:rPr>
          <w:sz w:val="112"/>
          <w:szCs w:val="112"/>
        </w:rPr>
        <w:t xml:space="preserve">VISOKOG VODOSTAJA RIJEKE DRAVE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0A" w:rsidRDefault="007B400A" w:rsidP="007E2799">
      <w:pPr>
        <w:spacing w:after="0" w:line="240" w:lineRule="auto"/>
      </w:pPr>
      <w:r>
        <w:separator/>
      </w:r>
    </w:p>
  </w:endnote>
  <w:endnote w:type="continuationSeparator" w:id="0">
    <w:p w:rsidR="007B400A" w:rsidRDefault="007B400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0A" w:rsidRDefault="007B400A" w:rsidP="007E2799">
      <w:pPr>
        <w:spacing w:after="0" w:line="240" w:lineRule="auto"/>
      </w:pPr>
      <w:r>
        <w:separator/>
      </w:r>
    </w:p>
  </w:footnote>
  <w:footnote w:type="continuationSeparator" w:id="0">
    <w:p w:rsidR="007B400A" w:rsidRDefault="007B400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D647F"/>
    <w:rsid w:val="000E0E4D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27C88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C0F6A"/>
    <w:rsid w:val="00FC2131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D7D2-6CFE-48E4-9C41-A5A555C6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52</cp:revision>
  <cp:lastPrinted>2016-05-04T05:28:00Z</cp:lastPrinted>
  <dcterms:created xsi:type="dcterms:W3CDTF">2016-01-21T11:29:00Z</dcterms:created>
  <dcterms:modified xsi:type="dcterms:W3CDTF">2018-06-11T09:57:00Z</dcterms:modified>
</cp:coreProperties>
</file>